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A3FF" w14:textId="77777777" w:rsidR="00AC5D9A" w:rsidRPr="00AC5D9A" w:rsidRDefault="00AC5D9A" w:rsidP="00AC5D9A">
      <w:pPr>
        <w:rPr>
          <w:b/>
          <w:bCs/>
        </w:rPr>
      </w:pPr>
      <w:r w:rsidRPr="00AC5D9A">
        <w:rPr>
          <w:b/>
          <w:bCs/>
        </w:rPr>
        <w:t xml:space="preserve">Why has Morgan Academy’s lawn been dug up? There’s a blooming good </w:t>
      </w:r>
      <w:proofErr w:type="gramStart"/>
      <w:r w:rsidRPr="00AC5D9A">
        <w:rPr>
          <w:b/>
          <w:bCs/>
        </w:rPr>
        <w:t>reason</w:t>
      </w:r>
      <w:proofErr w:type="gramEnd"/>
    </w:p>
    <w:p w14:paraId="70D3368A" w14:textId="512FD782" w:rsidR="00AC5D9A" w:rsidRPr="00AC5D9A" w:rsidRDefault="00AC5D9A" w:rsidP="00AC5D9A">
      <w:hyperlink r:id="rId5" w:tooltip="Cheryl Peebles" w:history="1">
        <w:r w:rsidRPr="00AC5D9A">
          <w:rPr>
            <w:rStyle w:val="Hyperlink"/>
          </w:rPr>
          <w:drawing>
            <wp:inline distT="0" distB="0" distL="0" distR="0" wp14:anchorId="5B923E26" wp14:editId="319F8EA3">
              <wp:extent cx="609600" cy="609600"/>
              <wp:effectExtent l="0" t="0" r="0" b="0"/>
              <wp:docPr id="5" name="Picture 5" descr="A person with blonde hair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person with blonde hair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C5D9A">
          <w:rPr>
            <w:rStyle w:val="Hyperlink"/>
          </w:rPr>
          <w:t> </w:t>
        </w:r>
        <w:r w:rsidRPr="00AC5D9A">
          <w:rPr>
            <w:rStyle w:val="Hyperlink"/>
            <w:i/>
            <w:iCs/>
          </w:rPr>
          <w:t>By</w:t>
        </w:r>
        <w:r w:rsidRPr="00AC5D9A">
          <w:rPr>
            <w:rStyle w:val="Hyperlink"/>
          </w:rPr>
          <w:t> </w:t>
        </w:r>
        <w:r w:rsidRPr="00AC5D9A">
          <w:rPr>
            <w:rStyle w:val="Hyperlink"/>
            <w:b/>
            <w:bCs/>
          </w:rPr>
          <w:t>Cheryl Peebles</w:t>
        </w:r>
      </w:hyperlink>
    </w:p>
    <w:p w14:paraId="71E04238" w14:textId="309ED530" w:rsidR="00AC5D9A" w:rsidRPr="00AC5D9A" w:rsidRDefault="00AC5D9A" w:rsidP="00AC5D9A">
      <w:r>
        <w:t xml:space="preserve">Dundee Courier - </w:t>
      </w:r>
      <w:r w:rsidRPr="00AC5D9A">
        <w:t>May 25</w:t>
      </w:r>
      <w:proofErr w:type="gramStart"/>
      <w:r w:rsidRPr="00AC5D9A">
        <w:t xml:space="preserve"> 2022</w:t>
      </w:r>
      <w:proofErr w:type="gramEnd"/>
      <w:r w:rsidRPr="00AC5D9A">
        <w:t>, 6.00am</w:t>
      </w:r>
    </w:p>
    <w:p w14:paraId="581DEAA9" w14:textId="6DA9E361" w:rsidR="00AC5D9A" w:rsidRPr="00AC5D9A" w:rsidRDefault="00AC5D9A" w:rsidP="00AC5D9A">
      <w:r w:rsidRPr="00AC5D9A">
        <w:drawing>
          <wp:inline distT="0" distB="0" distL="0" distR="0" wp14:anchorId="146719E4" wp14:editId="580C5F1E">
            <wp:extent cx="5731510" cy="3439160"/>
            <wp:effectExtent l="0" t="0" r="2540" b="8890"/>
            <wp:docPr id="4" name="Picture 4" descr="Morgan Academy pupils sowing wildflower mead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gan Academy pupils sowing wildflower meadow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048E6" w14:textId="77777777" w:rsidR="00AC5D9A" w:rsidRPr="00AC5D9A" w:rsidRDefault="00AC5D9A" w:rsidP="00AC5D9A">
      <w:r w:rsidRPr="00AC5D9A">
        <w:t>Schoolchildren are creating a wildflower meadow at Morgan Academy.</w:t>
      </w:r>
    </w:p>
    <w:p w14:paraId="01B96624" w14:textId="77777777" w:rsidR="00AC5D9A" w:rsidRPr="00AC5D9A" w:rsidRDefault="00AC5D9A" w:rsidP="00AC5D9A">
      <w:pPr>
        <w:rPr>
          <w:b/>
          <w:bCs/>
        </w:rPr>
      </w:pPr>
      <w:r w:rsidRPr="00AC5D9A">
        <w:rPr>
          <w:b/>
          <w:bCs/>
        </w:rPr>
        <w:t xml:space="preserve">Get the latest from our Schools and Family team straight into your </w:t>
      </w:r>
      <w:proofErr w:type="gramStart"/>
      <w:r w:rsidRPr="00AC5D9A">
        <w:rPr>
          <w:b/>
          <w:bCs/>
        </w:rPr>
        <w:t>inbox</w:t>
      </w:r>
      <w:proofErr w:type="gramEnd"/>
    </w:p>
    <w:p w14:paraId="40902A9A" w14:textId="77777777" w:rsidR="00AC5D9A" w:rsidRPr="00AC5D9A" w:rsidRDefault="00AC5D9A" w:rsidP="00AC5D9A">
      <w:r w:rsidRPr="00AC5D9A">
        <w:t>News, analysis and helpful tips for you and your family</w:t>
      </w:r>
    </w:p>
    <w:p w14:paraId="75BF2046" w14:textId="77777777" w:rsidR="00AC5D9A" w:rsidRPr="00AC5D9A" w:rsidRDefault="00AC5D9A" w:rsidP="00AC5D9A">
      <w:pPr>
        <w:rPr>
          <w:vanish/>
        </w:rPr>
      </w:pPr>
      <w:r w:rsidRPr="00AC5D9A">
        <w:rPr>
          <w:vanish/>
        </w:rPr>
        <w:t>Top of Form</w:t>
      </w:r>
    </w:p>
    <w:p w14:paraId="40461577" w14:textId="77777777" w:rsidR="00AC5D9A" w:rsidRPr="00AC5D9A" w:rsidRDefault="00AC5D9A" w:rsidP="00AC5D9A">
      <w:r w:rsidRPr="00AC5D9A">
        <w:t>Email address SIGN UP</w:t>
      </w:r>
    </w:p>
    <w:p w14:paraId="5BB24FC5" w14:textId="77777777" w:rsidR="00AC5D9A" w:rsidRPr="00AC5D9A" w:rsidRDefault="00AC5D9A" w:rsidP="00AC5D9A">
      <w:pPr>
        <w:rPr>
          <w:vanish/>
        </w:rPr>
      </w:pPr>
      <w:r w:rsidRPr="00AC5D9A">
        <w:rPr>
          <w:vanish/>
        </w:rPr>
        <w:t>Bottom of Form</w:t>
      </w:r>
    </w:p>
    <w:p w14:paraId="62AB14BA" w14:textId="77777777" w:rsidR="00AC5D9A" w:rsidRPr="00AC5D9A" w:rsidRDefault="00AC5D9A" w:rsidP="00AC5D9A">
      <w:r w:rsidRPr="00AC5D9A">
        <w:t>If you’ve passed Morgan Academy recently you may have wondered why its previously pristine lawn is now a patch of mud.</w:t>
      </w:r>
    </w:p>
    <w:p w14:paraId="58470D71" w14:textId="77777777" w:rsidR="00AC5D9A" w:rsidRPr="00AC5D9A" w:rsidRDefault="00AC5D9A" w:rsidP="00AC5D9A">
      <w:r w:rsidRPr="00AC5D9A">
        <w:t xml:space="preserve">But you’ll be reassured to know that it won’t be barren for long – it will soon be bursting with wildflowers including poppies, red </w:t>
      </w:r>
      <w:proofErr w:type="gramStart"/>
      <w:r w:rsidRPr="00AC5D9A">
        <w:t>campion</w:t>
      </w:r>
      <w:proofErr w:type="gramEnd"/>
      <w:r w:rsidRPr="00AC5D9A">
        <w:t xml:space="preserve"> and sunflowers.</w:t>
      </w:r>
    </w:p>
    <w:p w14:paraId="38DB9B24" w14:textId="77777777" w:rsidR="00AC5D9A" w:rsidRPr="00AC5D9A" w:rsidRDefault="00AC5D9A" w:rsidP="00AC5D9A">
      <w:r w:rsidRPr="00AC5D9A">
        <w:t>Pupils from the secondary school and associated primary schools sowed seeds to create a wildflower meadow in front of the iconic school, one of Dundee’s best-loved buildings.</w:t>
      </w:r>
    </w:p>
    <w:p w14:paraId="5BDB8DEA" w14:textId="77777777" w:rsidR="00AC5D9A" w:rsidRPr="00AC5D9A" w:rsidRDefault="00AC5D9A" w:rsidP="00AC5D9A">
      <w:r w:rsidRPr="00AC5D9A">
        <w:t>It’s one of a </w:t>
      </w:r>
      <w:hyperlink r:id="rId8" w:tgtFrame="_blank" w:history="1">
        <w:r w:rsidRPr="00AC5D9A">
          <w:rPr>
            <w:rStyle w:val="Hyperlink"/>
          </w:rPr>
          <w:t>chain of wildflower meadows being created across the city</w:t>
        </w:r>
      </w:hyperlink>
      <w:r w:rsidRPr="00AC5D9A">
        <w:t> with the </w:t>
      </w:r>
      <w:hyperlink r:id="rId9" w:tgtFrame="_blank" w:history="1">
        <w:r w:rsidRPr="00AC5D9A">
          <w:rPr>
            <w:rStyle w:val="Hyperlink"/>
          </w:rPr>
          <w:t>Eden Project, which is bringing a major visitor attraction in the city</w:t>
        </w:r>
      </w:hyperlink>
      <w:r w:rsidRPr="00AC5D9A">
        <w:t>.</w:t>
      </w:r>
    </w:p>
    <w:p w14:paraId="10E0420C" w14:textId="77777777" w:rsidR="00AC5D9A" w:rsidRPr="00AC5D9A" w:rsidRDefault="00AC5D9A" w:rsidP="00AC5D9A">
      <w:r w:rsidRPr="00AC5D9A">
        <w:t xml:space="preserve">Come July, it’s hoped the spot at the corner of </w:t>
      </w:r>
      <w:proofErr w:type="spellStart"/>
      <w:r w:rsidRPr="00AC5D9A">
        <w:t>Pitkerro</w:t>
      </w:r>
      <w:proofErr w:type="spellEnd"/>
      <w:r w:rsidRPr="00AC5D9A">
        <w:t xml:space="preserve"> Road and Forfar Road will become a riot of colour – returning annually for many summers to come.</w:t>
      </w:r>
    </w:p>
    <w:p w14:paraId="06527964" w14:textId="27BF5B7E" w:rsidR="00AC5D9A" w:rsidRPr="00AC5D9A" w:rsidRDefault="00AC5D9A" w:rsidP="00AC5D9A">
      <w:r w:rsidRPr="00AC5D9A">
        <w:lastRenderedPageBreak/>
        <w:drawing>
          <wp:inline distT="0" distB="0" distL="0" distR="0" wp14:anchorId="5258EA63" wp14:editId="03C13FF5">
            <wp:extent cx="5731510" cy="3439160"/>
            <wp:effectExtent l="0" t="0" r="2540" b="8890"/>
            <wp:docPr id="3" name="Picture 3" descr="A picture containing person, ground, outdoor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ground, outdoor, stan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9931" w14:textId="77777777" w:rsidR="00AC5D9A" w:rsidRPr="00AC5D9A" w:rsidRDefault="00AC5D9A" w:rsidP="00AC5D9A">
      <w:r w:rsidRPr="00AC5D9A">
        <w:t>A sowing afternoon was held last Friday. Pictures supplied.</w:t>
      </w:r>
    </w:p>
    <w:p w14:paraId="2F8CB88E" w14:textId="77777777" w:rsidR="00AC5D9A" w:rsidRPr="00AC5D9A" w:rsidRDefault="00AC5D9A" w:rsidP="00AC5D9A">
      <w:r w:rsidRPr="00AC5D9A">
        <w:t>With native species also including corn chamomile, corn flower, scentless mayweed, oxeye daisy and meadow buttercup, the biodiverse meadow will be both eye-catching and a rich habitat for pollinators and other species.</w:t>
      </w:r>
    </w:p>
    <w:p w14:paraId="4490EB90" w14:textId="77777777" w:rsidR="00AC5D9A" w:rsidRPr="00AC5D9A" w:rsidRDefault="00AC5D9A" w:rsidP="00AC5D9A">
      <w:r w:rsidRPr="00AC5D9A">
        <w:t>After the triangular plot was ploughed pupils were joined by Eden Project representatives to sow last Friday.</w:t>
      </w:r>
    </w:p>
    <w:p w14:paraId="06A9D433" w14:textId="77777777" w:rsidR="00AC5D9A" w:rsidRPr="00AC5D9A" w:rsidRDefault="00AC5D9A" w:rsidP="00AC5D9A">
      <w:r w:rsidRPr="00AC5D9A">
        <w:t>Morgan Academy head teacher Johnny Lothian said: “We are in the business of learning at Morgan Academy, and we believe that nature has much to teach us about how we can live with environment and sustainably in mind.</w:t>
      </w:r>
    </w:p>
    <w:p w14:paraId="3C3E56AF" w14:textId="7D7F03CB" w:rsidR="00AC5D9A" w:rsidRPr="00AC5D9A" w:rsidRDefault="00AC5D9A" w:rsidP="00AC5D9A">
      <w:r w:rsidRPr="00AC5D9A">
        <w:lastRenderedPageBreak/>
        <w:drawing>
          <wp:inline distT="0" distB="0" distL="0" distR="0" wp14:anchorId="3824B866" wp14:editId="17B45DCB">
            <wp:extent cx="5731510" cy="34391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4D38" w14:textId="77777777" w:rsidR="00AC5D9A" w:rsidRPr="00AC5D9A" w:rsidRDefault="00AC5D9A" w:rsidP="00AC5D9A">
      <w:r w:rsidRPr="00AC5D9A">
        <w:t xml:space="preserve">The </w:t>
      </w:r>
      <w:proofErr w:type="gramStart"/>
      <w:r w:rsidRPr="00AC5D9A">
        <w:t>school worked</w:t>
      </w:r>
      <w:proofErr w:type="gramEnd"/>
      <w:r w:rsidRPr="00AC5D9A">
        <w:t xml:space="preserve"> with the Eden Project to transform its lawn.</w:t>
      </w:r>
    </w:p>
    <w:p w14:paraId="40EF286C" w14:textId="77777777" w:rsidR="00AC5D9A" w:rsidRPr="00AC5D9A" w:rsidRDefault="00AC5D9A" w:rsidP="00AC5D9A">
      <w:r w:rsidRPr="00AC5D9A">
        <w:t>“The meadow will provide students with multiple opportunities to learn about nature and biodiversity and will provide our young people with a valuable opportunity to work with partner agencies and with real life data to better understand our natural environment and its needs.”</w:t>
      </w:r>
    </w:p>
    <w:p w14:paraId="31EE9139" w14:textId="77777777" w:rsidR="00AC5D9A" w:rsidRPr="00AC5D9A" w:rsidRDefault="00AC5D9A" w:rsidP="00AC5D9A">
      <w:r w:rsidRPr="00AC5D9A">
        <w:t xml:space="preserve">As well as becoming a colourful focal point helping to generate a sense of environmental pride, Mr Lothian hopes the meadow will boost connections between the school, </w:t>
      </w:r>
      <w:proofErr w:type="spellStart"/>
      <w:r w:rsidRPr="00AC5D9A">
        <w:t>Stobswell</w:t>
      </w:r>
      <w:proofErr w:type="spellEnd"/>
      <w:r w:rsidRPr="00AC5D9A">
        <w:t xml:space="preserve"> community and natural environment.</w:t>
      </w:r>
    </w:p>
    <w:p w14:paraId="28461751" w14:textId="77777777" w:rsidR="00AC5D9A" w:rsidRPr="00AC5D9A" w:rsidRDefault="00AC5D9A" w:rsidP="00AC5D9A">
      <w:r w:rsidRPr="00AC5D9A">
        <w:t>He said: “Increasing the biodiversity in the spaces around us is a great way to open the conversation and create deeper connections to nature.”</w:t>
      </w:r>
    </w:p>
    <w:p w14:paraId="23F94F93" w14:textId="77777777" w:rsidR="00AC5D9A" w:rsidRPr="00AC5D9A" w:rsidRDefault="00AC5D9A" w:rsidP="00AC5D9A">
      <w:r w:rsidRPr="00AC5D9A">
        <w:t>The meadow will be cut back over the winter to allow space and light for new wildflower seeds to germinate.</w:t>
      </w:r>
    </w:p>
    <w:p w14:paraId="2E6E8961" w14:textId="77777777" w:rsidR="00AC5D9A" w:rsidRPr="00AC5D9A" w:rsidRDefault="00AC5D9A" w:rsidP="00AC5D9A">
      <w:r w:rsidRPr="00AC5D9A">
        <w:t>Planting was funded by Dundee-based charity the Alexander Moncur Trust.</w:t>
      </w:r>
    </w:p>
    <w:p w14:paraId="619912F2" w14:textId="64063F98" w:rsidR="00AC5D9A" w:rsidRPr="00AC5D9A" w:rsidRDefault="00AC5D9A" w:rsidP="00AC5D9A">
      <w:r w:rsidRPr="00AC5D9A">
        <w:lastRenderedPageBreak/>
        <w:drawing>
          <wp:inline distT="0" distB="0" distL="0" distR="0" wp14:anchorId="73C2F220" wp14:editId="73B43947">
            <wp:extent cx="5731510" cy="34391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120F" w14:textId="4878BD68" w:rsidR="00AC5D9A" w:rsidRDefault="00AC5D9A" w:rsidP="00AC5D9A">
      <w:r w:rsidRPr="00AC5D9A">
        <w:t>The meadow should bloom come July.</w:t>
      </w:r>
    </w:p>
    <w:sectPr w:rsidR="00A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0042E"/>
    <w:multiLevelType w:val="multilevel"/>
    <w:tmpl w:val="20EA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13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9A"/>
    <w:rsid w:val="00AC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395D"/>
  <w15:chartTrackingRefBased/>
  <w15:docId w15:val="{0E8E8FC2-416D-4377-A025-9F4EE26B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361">
          <w:marLeft w:val="0"/>
          <w:marRight w:val="0"/>
          <w:marTop w:val="180"/>
          <w:marBottom w:val="0"/>
          <w:divBdr>
            <w:top w:val="dashed" w:sz="6" w:space="6" w:color="DDDDDD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18129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485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3" w:color="auto"/>
                        <w:left w:val="none" w:sz="0" w:space="18" w:color="auto"/>
                        <w:bottom w:val="single" w:sz="36" w:space="12" w:color="auto"/>
                        <w:right w:val="none" w:sz="0" w:space="18" w:color="auto"/>
                      </w:divBdr>
                      <w:divsChild>
                        <w:div w:id="6115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urier.co.uk/fp/news/dundee/2827167/dundee-eden-project-wildflower-meado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thecourier.co.uk/author/cherylpeebles/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thecourier.co.uk/fp/business-environment/business/3063809/dundee-eden-project-opening-20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709D860047F42889ED2E575C029F6" ma:contentTypeVersion="3" ma:contentTypeDescription="Create a new document." ma:contentTypeScope="" ma:versionID="daa5f59a0d0f3ca23aabd8958b7ddf90">
  <xsd:schema xmlns:xsd="http://www.w3.org/2001/XMLSchema" xmlns:xs="http://www.w3.org/2001/XMLSchema" xmlns:p="http://schemas.microsoft.com/office/2006/metadata/properties" xmlns:ns2="d8983c93-dac3-4ee9-afef-ae64b221f0a3" targetNamespace="http://schemas.microsoft.com/office/2006/metadata/properties" ma:root="true" ma:fieldsID="c89334066eb5350a64030ff9943c7b65" ns2:_="">
    <xsd:import namespace="d8983c93-dac3-4ee9-afef-ae64b221f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3c93-dac3-4ee9-afef-ae64b221f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F2B8F-01C8-48D0-85FB-90E7ADF87410}"/>
</file>

<file path=customXml/itemProps2.xml><?xml version="1.0" encoding="utf-8"?>
<ds:datastoreItem xmlns:ds="http://schemas.openxmlformats.org/officeDocument/2006/customXml" ds:itemID="{ABB45772-958F-4AF2-B2C9-508AF8CE8017}"/>
</file>

<file path=customXml/itemProps3.xml><?xml version="1.0" encoding="utf-8"?>
<ds:datastoreItem xmlns:ds="http://schemas.openxmlformats.org/officeDocument/2006/customXml" ds:itemID="{7082BB45-974A-4084-8678-FBA6372EA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Lothian</dc:creator>
  <cp:keywords/>
  <dc:description/>
  <cp:lastModifiedBy>Johnny Lothian</cp:lastModifiedBy>
  <cp:revision>1</cp:revision>
  <dcterms:created xsi:type="dcterms:W3CDTF">2023-03-07T09:07:00Z</dcterms:created>
  <dcterms:modified xsi:type="dcterms:W3CDTF">2023-03-07T09:08:00Z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0x010100457709D860047F42889ED2E575C029F6</vt:lpwstr>
  </property>
</Properties>
</file>